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B0EB9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E6504D">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6BB172C" w:rsidR="00AB4253" w:rsidRDefault="00E6504D" w:rsidP="006F0373">
      <w:pPr>
        <w:spacing w:after="0"/>
        <w:jc w:val="both"/>
        <w:rPr>
          <w:noProof/>
        </w:rPr>
      </w:pPr>
      <w:r w:rsidRPr="00E6504D">
        <w:rPr>
          <w:noProof/>
        </w:rPr>
        <w:drawing>
          <wp:inline distT="0" distB="0" distL="0" distR="0" wp14:anchorId="1274C0EA" wp14:editId="017260EE">
            <wp:extent cx="5515745" cy="2143424"/>
            <wp:effectExtent l="0" t="0" r="8890" b="9525"/>
            <wp:docPr id="2277962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796237"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E5E823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E6504D">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6504D">
        <w:rPr>
          <w:rFonts w:ascii="Garamond" w:eastAsia="Times New Roman" w:hAnsi="Garamond"/>
          <w:b/>
          <w:bCs/>
          <w:lang w:eastAsia="sl-SI"/>
        </w:rPr>
        <w:t>HUMANI INSULIN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6504D">
        <w:rPr>
          <w:rFonts w:ascii="Garamond" w:eastAsia="Times New Roman" w:hAnsi="Garamond"/>
          <w:b/>
          <w:bCs/>
          <w:lang w:eastAsia="sl-SI"/>
        </w:rPr>
        <w:t>A10AC01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B9820" w14:textId="77777777" w:rsidR="007B1CA3" w:rsidRDefault="007B1CA3" w:rsidP="00E5569B">
      <w:pPr>
        <w:spacing w:after="0"/>
      </w:pPr>
      <w:r>
        <w:separator/>
      </w:r>
    </w:p>
  </w:endnote>
  <w:endnote w:type="continuationSeparator" w:id="0">
    <w:p w14:paraId="7345ABB1" w14:textId="77777777" w:rsidR="007B1CA3" w:rsidRDefault="007B1CA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0A96D" w14:textId="77777777" w:rsidR="007B1CA3" w:rsidRDefault="007B1CA3" w:rsidP="00E5569B">
      <w:pPr>
        <w:spacing w:after="0"/>
      </w:pPr>
      <w:r>
        <w:separator/>
      </w:r>
    </w:p>
  </w:footnote>
  <w:footnote w:type="continuationSeparator" w:id="0">
    <w:p w14:paraId="267DBBB4" w14:textId="77777777" w:rsidR="007B1CA3" w:rsidRDefault="007B1CA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CA3"/>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67D27"/>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2026-01-22T11:34:00Z</cp:lastPrinted>
  <dcterms:created xsi:type="dcterms:W3CDTF">2026-01-22T11:36:00Z</dcterms:created>
  <dcterms:modified xsi:type="dcterms:W3CDTF">2026-01-22T11:36:00Z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